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50" w:type="dxa"/>
        <w:tblLook w:val="04A0"/>
      </w:tblPr>
      <w:tblGrid>
        <w:gridCol w:w="4961"/>
        <w:gridCol w:w="4360"/>
      </w:tblGrid>
      <w:tr w:rsidR="00C44B1D" w:rsidRPr="0002337C" w:rsidTr="00C44B1D">
        <w:trPr>
          <w:trHeight w:val="2269"/>
        </w:trPr>
        <w:tc>
          <w:tcPr>
            <w:tcW w:w="4961" w:type="dxa"/>
          </w:tcPr>
          <w:p w:rsidR="00C44B1D" w:rsidRPr="0002337C" w:rsidRDefault="00C44B1D" w:rsidP="00BE7C94">
            <w:pPr>
              <w:suppressAutoHyphens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4360" w:type="dxa"/>
          </w:tcPr>
          <w:p w:rsidR="00C44B1D" w:rsidRPr="00B67F8F" w:rsidRDefault="00C44B1D" w:rsidP="00BE7C94">
            <w:pPr>
              <w:pStyle w:val="a3"/>
              <w:suppressAutoHyphens/>
              <w:spacing w:after="120"/>
              <w:jc w:val="center"/>
              <w:rPr>
                <w:sz w:val="28"/>
                <w:szCs w:val="28"/>
                <w:lang w:eastAsia="ar-SA"/>
              </w:rPr>
            </w:pPr>
            <w:r w:rsidRPr="00B67F8F">
              <w:rPr>
                <w:sz w:val="28"/>
                <w:szCs w:val="28"/>
                <w:lang w:eastAsia="ar-SA"/>
              </w:rPr>
              <w:t xml:space="preserve">ПРИЛОЖЕНИЕ </w:t>
            </w:r>
            <w:r w:rsidR="00DE1986">
              <w:rPr>
                <w:sz w:val="28"/>
                <w:szCs w:val="28"/>
                <w:lang w:eastAsia="ar-SA"/>
              </w:rPr>
              <w:t>№1</w:t>
            </w:r>
          </w:p>
          <w:p w:rsidR="00C44B1D" w:rsidRPr="00185F69" w:rsidRDefault="00C44B1D" w:rsidP="00BE7C94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УТВЕРЖДЕН</w:t>
            </w:r>
          </w:p>
          <w:p w:rsidR="00C44B1D" w:rsidRDefault="00C44B1D" w:rsidP="00BE7C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____ сессии Совета</w:t>
            </w:r>
            <w:r w:rsidRPr="00185F69">
              <w:rPr>
                <w:sz w:val="28"/>
                <w:szCs w:val="28"/>
              </w:rPr>
              <w:t xml:space="preserve"> </w:t>
            </w:r>
          </w:p>
          <w:p w:rsidR="00C44B1D" w:rsidRPr="00185F69" w:rsidRDefault="00C44B1D" w:rsidP="00BE7C94">
            <w:pPr>
              <w:jc w:val="center"/>
              <w:rPr>
                <w:sz w:val="28"/>
                <w:szCs w:val="28"/>
              </w:rPr>
            </w:pPr>
            <w:proofErr w:type="spellStart"/>
            <w:r w:rsidRPr="00185F69">
              <w:rPr>
                <w:sz w:val="28"/>
                <w:szCs w:val="28"/>
              </w:rPr>
              <w:t>Курчанского</w:t>
            </w:r>
            <w:proofErr w:type="spellEnd"/>
            <w:r w:rsidRPr="00185F69">
              <w:rPr>
                <w:sz w:val="28"/>
                <w:szCs w:val="28"/>
              </w:rPr>
              <w:t xml:space="preserve"> сельского поселения</w:t>
            </w:r>
          </w:p>
          <w:p w:rsidR="00C44B1D" w:rsidRPr="00185F69" w:rsidRDefault="00C44B1D" w:rsidP="00BE7C94">
            <w:pPr>
              <w:jc w:val="center"/>
              <w:rPr>
                <w:sz w:val="28"/>
                <w:szCs w:val="28"/>
              </w:rPr>
            </w:pPr>
            <w:r w:rsidRPr="00185F69">
              <w:rPr>
                <w:sz w:val="28"/>
                <w:szCs w:val="28"/>
              </w:rPr>
              <w:t>Темрюкского района</w:t>
            </w:r>
          </w:p>
          <w:p w:rsidR="00C44B1D" w:rsidRPr="0002337C" w:rsidRDefault="00C44B1D" w:rsidP="00BE7C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185F69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Pr="00185F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________________ </w:t>
            </w:r>
            <w:r w:rsidRPr="00185F69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______</w:t>
            </w:r>
          </w:p>
        </w:tc>
      </w:tr>
    </w:tbl>
    <w:p w:rsidR="0034702C" w:rsidRDefault="0034702C" w:rsidP="0034702C">
      <w:pPr>
        <w:ind w:right="-284"/>
        <w:jc w:val="center"/>
        <w:rPr>
          <w:sz w:val="28"/>
          <w:szCs w:val="28"/>
        </w:rPr>
      </w:pPr>
    </w:p>
    <w:p w:rsidR="000E3245" w:rsidRDefault="000E3245" w:rsidP="0034702C">
      <w:pPr>
        <w:ind w:right="-284"/>
        <w:jc w:val="center"/>
        <w:rPr>
          <w:sz w:val="28"/>
          <w:szCs w:val="28"/>
        </w:rPr>
      </w:pPr>
    </w:p>
    <w:p w:rsidR="0034702C" w:rsidRDefault="0034702C" w:rsidP="0034702C">
      <w:pPr>
        <w:ind w:right="-284"/>
        <w:jc w:val="center"/>
        <w:rPr>
          <w:sz w:val="28"/>
          <w:szCs w:val="28"/>
        </w:rPr>
      </w:pPr>
      <w:r w:rsidRPr="0034702C">
        <w:rPr>
          <w:sz w:val="28"/>
          <w:szCs w:val="28"/>
        </w:rPr>
        <w:t xml:space="preserve">Доходы бюджета </w:t>
      </w:r>
      <w:proofErr w:type="spellStart"/>
      <w:r w:rsidRPr="0034702C">
        <w:rPr>
          <w:sz w:val="28"/>
          <w:szCs w:val="28"/>
        </w:rPr>
        <w:t>Курчанского</w:t>
      </w:r>
      <w:proofErr w:type="spellEnd"/>
      <w:r w:rsidRPr="0034702C">
        <w:rPr>
          <w:sz w:val="28"/>
          <w:szCs w:val="28"/>
        </w:rPr>
        <w:t xml:space="preserve"> сельского поселения Темрюкского района </w:t>
      </w:r>
    </w:p>
    <w:p w:rsidR="00183BE3" w:rsidRPr="0034702C" w:rsidRDefault="0034702C" w:rsidP="0034702C">
      <w:pPr>
        <w:ind w:right="-284"/>
        <w:jc w:val="center"/>
        <w:rPr>
          <w:sz w:val="28"/>
          <w:szCs w:val="28"/>
        </w:rPr>
      </w:pPr>
      <w:r w:rsidRPr="0034702C">
        <w:rPr>
          <w:sz w:val="28"/>
          <w:szCs w:val="28"/>
        </w:rPr>
        <w:t>по кодам классификации доходов бюджетов за 202</w:t>
      </w:r>
      <w:r>
        <w:rPr>
          <w:sz w:val="28"/>
          <w:szCs w:val="28"/>
        </w:rPr>
        <w:t>1</w:t>
      </w:r>
      <w:r w:rsidRPr="0034702C">
        <w:rPr>
          <w:sz w:val="28"/>
          <w:szCs w:val="28"/>
        </w:rPr>
        <w:t xml:space="preserve"> год</w:t>
      </w:r>
    </w:p>
    <w:p w:rsidR="00786F3A" w:rsidRPr="0034702C" w:rsidRDefault="00786F3A">
      <w:pPr>
        <w:rPr>
          <w:sz w:val="28"/>
          <w:szCs w:val="28"/>
        </w:rPr>
      </w:pPr>
    </w:p>
    <w:tbl>
      <w:tblPr>
        <w:tblW w:w="9651" w:type="dxa"/>
        <w:tblInd w:w="96" w:type="dxa"/>
        <w:tblLayout w:type="fixed"/>
        <w:tblLook w:val="04A0"/>
      </w:tblPr>
      <w:tblGrid>
        <w:gridCol w:w="4407"/>
        <w:gridCol w:w="1134"/>
        <w:gridCol w:w="2693"/>
        <w:gridCol w:w="1417"/>
      </w:tblGrid>
      <w:tr w:rsidR="00786F3A" w:rsidRPr="00786F3A" w:rsidTr="008717BF">
        <w:trPr>
          <w:trHeight w:val="628"/>
        </w:trPr>
        <w:tc>
          <w:tcPr>
            <w:tcW w:w="44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 xml:space="preserve">Наименование 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Код  классификации доходов бюджетов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jc w:val="center"/>
            </w:pPr>
            <w:r w:rsidRPr="004436A7">
              <w:t>Исполнено</w:t>
            </w:r>
          </w:p>
        </w:tc>
      </w:tr>
      <w:tr w:rsidR="00786F3A" w:rsidRPr="00786F3A" w:rsidTr="008717BF">
        <w:trPr>
          <w:cantSplit/>
          <w:trHeight w:val="2154"/>
        </w:trPr>
        <w:tc>
          <w:tcPr>
            <w:tcW w:w="44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F3A" w:rsidRPr="004436A7" w:rsidRDefault="00786F3A" w:rsidP="00786F3A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86F3A" w:rsidRPr="004436A7" w:rsidRDefault="00786F3A" w:rsidP="003D364B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 xml:space="preserve">Код </w:t>
            </w:r>
          </w:p>
          <w:p w:rsidR="00786F3A" w:rsidRPr="004436A7" w:rsidRDefault="00786F3A" w:rsidP="003D364B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главного администратора доходов бюджета</w:t>
            </w:r>
          </w:p>
        </w:tc>
        <w:tc>
          <w:tcPr>
            <w:tcW w:w="2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786F3A">
            <w:pPr>
              <w:ind w:left="-108" w:firstLine="108"/>
              <w:jc w:val="center"/>
            </w:pPr>
            <w:r w:rsidRPr="004436A7">
              <w:t>Код вида доходов бюджетов, код подвида доходов бюджетов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6F3A" w:rsidRPr="004436A7" w:rsidRDefault="00786F3A" w:rsidP="00786F3A"/>
        </w:tc>
      </w:tr>
      <w:tr w:rsidR="00786F3A" w:rsidRPr="00786F3A" w:rsidTr="0074395A">
        <w:trPr>
          <w:cantSplit/>
          <w:trHeight w:val="170"/>
        </w:trPr>
        <w:tc>
          <w:tcPr>
            <w:tcW w:w="440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C44B1D">
            <w:pPr>
              <w:jc w:val="center"/>
            </w:pPr>
            <w:r w:rsidRPr="004436A7">
              <w:t>4</w:t>
            </w:r>
          </w:p>
        </w:tc>
      </w:tr>
      <w:tr w:rsidR="00786F3A" w:rsidRPr="00786F3A" w:rsidTr="000E3245">
        <w:trPr>
          <w:trHeight w:val="353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>Доходы,</w:t>
            </w:r>
            <w:r w:rsidR="000E3245" w:rsidRPr="004436A7">
              <w:rPr>
                <w:bCs/>
                <w:color w:val="000000"/>
              </w:rPr>
              <w:t xml:space="preserve"> </w:t>
            </w:r>
            <w:r w:rsidRPr="004436A7">
              <w:rPr>
                <w:bCs/>
                <w:color w:val="000000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</w:rPr>
            </w:pPr>
            <w:r w:rsidRPr="004436A7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72085">
            <w:pPr>
              <w:jc w:val="right"/>
              <w:rPr>
                <w:bCs/>
              </w:rPr>
            </w:pPr>
            <w:r w:rsidRPr="004436A7">
              <w:rPr>
                <w:bCs/>
              </w:rPr>
              <w:t>62 810,</w:t>
            </w:r>
            <w:r w:rsidR="00072085">
              <w:rPr>
                <w:bCs/>
              </w:rPr>
              <w:t>7</w:t>
            </w:r>
          </w:p>
        </w:tc>
      </w:tr>
      <w:tr w:rsidR="00786F3A" w:rsidRPr="00786F3A" w:rsidTr="000E3245">
        <w:trPr>
          <w:trHeight w:val="41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>Федеральное казначейство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</w:rPr>
            </w:pPr>
            <w:r w:rsidRPr="004436A7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</w:rPr>
            </w:pPr>
            <w:r w:rsidRPr="004436A7">
              <w:rPr>
                <w:bCs/>
              </w:rPr>
              <w:t>6 027,8</w:t>
            </w:r>
          </w:p>
        </w:tc>
      </w:tr>
      <w:tr w:rsidR="00786F3A" w:rsidRPr="00786F3A" w:rsidTr="000E3245">
        <w:trPr>
          <w:trHeight w:val="111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Акцизы по подакцизным товарам (продукции), производимым на территории Российской Федерации, 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6 027,8</w:t>
            </w:r>
          </w:p>
        </w:tc>
      </w:tr>
      <w:tr w:rsidR="00786F3A" w:rsidRPr="00786F3A" w:rsidTr="000E3245">
        <w:trPr>
          <w:trHeight w:val="206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</w:t>
            </w:r>
            <w:r w:rsidR="000E3245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с </w:t>
            </w:r>
            <w:r w:rsidR="000E3245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учетом </w:t>
            </w:r>
            <w:r w:rsidR="000E3245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установленных дифференцированных</w:t>
            </w:r>
            <w:r w:rsidR="000E3245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2 782,8</w:t>
            </w:r>
          </w:p>
        </w:tc>
      </w:tr>
      <w:tr w:rsidR="00786F3A" w:rsidRPr="00786F3A" w:rsidTr="0074395A">
        <w:trPr>
          <w:trHeight w:val="333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proofErr w:type="spellStart"/>
            <w:proofErr w:type="gramStart"/>
            <w:r w:rsidRPr="004436A7">
              <w:t>дифференци</w:t>
            </w:r>
            <w:proofErr w:type="spellEnd"/>
            <w:r w:rsidR="0034702C" w:rsidRPr="004436A7">
              <w:t xml:space="preserve"> </w:t>
            </w:r>
            <w:proofErr w:type="spellStart"/>
            <w:r w:rsidRPr="004436A7">
              <w:t>рованных</w:t>
            </w:r>
            <w:proofErr w:type="spellEnd"/>
            <w:proofErr w:type="gramEnd"/>
            <w:r w:rsidRPr="004436A7">
              <w:t xml:space="preserve">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1 03 02231 01 0000 110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2 782,8</w:t>
            </w:r>
          </w:p>
        </w:tc>
      </w:tr>
      <w:tr w:rsidR="0074395A" w:rsidRPr="00786F3A" w:rsidTr="0074395A">
        <w:trPr>
          <w:cantSplit/>
          <w:trHeight w:val="1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4</w:t>
            </w:r>
          </w:p>
        </w:tc>
      </w:tr>
      <w:tr w:rsidR="00786F3A" w:rsidRPr="00786F3A" w:rsidTr="0074395A">
        <w:trPr>
          <w:trHeight w:val="204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436A7">
              <w:rPr>
                <w:color w:val="000000"/>
              </w:rPr>
              <w:t>инжекторных</w:t>
            </w:r>
            <w:proofErr w:type="spellEnd"/>
            <w:r w:rsidRPr="004436A7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1 03 02240 01 0000 110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19,5</w:t>
            </w:r>
          </w:p>
        </w:tc>
      </w:tr>
      <w:tr w:rsidR="00786F3A" w:rsidRPr="00786F3A" w:rsidTr="00E01734">
        <w:trPr>
          <w:trHeight w:val="294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436A7">
              <w:rPr>
                <w:color w:val="000000"/>
              </w:rPr>
              <w:t>инжекторных</w:t>
            </w:r>
            <w:proofErr w:type="spellEnd"/>
            <w:r w:rsidRPr="004436A7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1 03 02241 01 0000 110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19,5</w:t>
            </w:r>
          </w:p>
        </w:tc>
      </w:tr>
      <w:tr w:rsidR="00786F3A" w:rsidRPr="00786F3A" w:rsidTr="00E01734">
        <w:trPr>
          <w:trHeight w:val="189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1 03 02250 01 0000 110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3 700,0</w:t>
            </w:r>
          </w:p>
        </w:tc>
      </w:tr>
      <w:tr w:rsidR="00786F3A" w:rsidRPr="00786F3A" w:rsidTr="00E01734">
        <w:trPr>
          <w:trHeight w:val="259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1 03 02251 01 0000 110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3 700,0</w:t>
            </w:r>
          </w:p>
        </w:tc>
      </w:tr>
      <w:tr w:rsidR="00786F3A" w:rsidRPr="00786F3A" w:rsidTr="0074395A">
        <w:trPr>
          <w:trHeight w:val="177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proofErr w:type="spellStart"/>
            <w:r w:rsidRPr="004436A7">
              <w:rPr>
                <w:color w:val="000000"/>
              </w:rPr>
              <w:t>местые</w:t>
            </w:r>
            <w:proofErr w:type="spellEnd"/>
            <w:r w:rsidRPr="004436A7">
              <w:rPr>
                <w:color w:val="000000"/>
              </w:rPr>
              <w:t xml:space="preserve">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1 03 02260 01 0000 110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-474,5</w:t>
            </w:r>
          </w:p>
        </w:tc>
      </w:tr>
      <w:tr w:rsidR="0074395A" w:rsidRPr="00786F3A" w:rsidTr="0074395A">
        <w:trPr>
          <w:cantSplit/>
          <w:trHeight w:val="1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4</w:t>
            </w:r>
          </w:p>
        </w:tc>
      </w:tr>
      <w:tr w:rsidR="00786F3A" w:rsidRPr="00786F3A" w:rsidTr="0074395A">
        <w:trPr>
          <w:trHeight w:val="2505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от уплаты акцизов на прямогонный бензин, подлежащие распределению между бюджетами субъектов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Российской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Федерации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и местными бюджетами с учетом установленных дифференцированных нормативов отчислений в </w:t>
            </w:r>
            <w:proofErr w:type="spellStart"/>
            <w:r w:rsidRPr="004436A7">
              <w:rPr>
                <w:color w:val="000000"/>
              </w:rPr>
              <w:t>местые</w:t>
            </w:r>
            <w:proofErr w:type="spellEnd"/>
            <w:r w:rsidRPr="004436A7">
              <w:rPr>
                <w:color w:val="000000"/>
              </w:rPr>
              <w:t xml:space="preserve"> бюджеты (по нормативам, установленным Федеральным законом о федеральном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бюджете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в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целях формирования дорожных фондов субъектов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Российской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Федерации)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1 03 02261 01 0000 110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-474,5</w:t>
            </w:r>
          </w:p>
        </w:tc>
      </w:tr>
      <w:tr w:rsidR="00786F3A" w:rsidRPr="00786F3A" w:rsidTr="00E01734">
        <w:trPr>
          <w:trHeight w:val="351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>Федеральная налоговая служба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</w:rPr>
            </w:pPr>
            <w:r w:rsidRPr="004436A7">
              <w:rPr>
                <w:bCs/>
              </w:rPr>
              <w:t>22 856,1</w:t>
            </w:r>
          </w:p>
        </w:tc>
      </w:tr>
      <w:tr w:rsidR="00786F3A" w:rsidRPr="00786F3A" w:rsidTr="00E01734">
        <w:trPr>
          <w:trHeight w:val="5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1 01 02000 01 0000 110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9 696,9</w:t>
            </w:r>
          </w:p>
        </w:tc>
      </w:tr>
      <w:tr w:rsidR="00786F3A" w:rsidRPr="00786F3A" w:rsidTr="00E01734">
        <w:trPr>
          <w:trHeight w:val="233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8 682,3</w:t>
            </w:r>
          </w:p>
        </w:tc>
      </w:tr>
      <w:tr w:rsidR="00786F3A" w:rsidRPr="00786F3A" w:rsidTr="00E01734">
        <w:trPr>
          <w:trHeight w:val="33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со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статьей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227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1 01 02020 01 0000 110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20,9</w:t>
            </w:r>
          </w:p>
        </w:tc>
      </w:tr>
      <w:tr w:rsidR="00786F3A" w:rsidRPr="00786F3A" w:rsidTr="0074395A">
        <w:trPr>
          <w:trHeight w:val="147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1 01 02030 01 0000 110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422,4</w:t>
            </w:r>
          </w:p>
        </w:tc>
      </w:tr>
      <w:tr w:rsidR="00786F3A" w:rsidRPr="00786F3A" w:rsidTr="0074395A">
        <w:trPr>
          <w:trHeight w:val="2831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Налог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на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доходы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физических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лиц в виде фиксированных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авансовых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платежей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с доходов,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полученных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физическими лицами, являющимися иностранными гражданами, осуществляющими трудовую деятельность по найму на основании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патента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в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соответствии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со статьей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227.1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Налогового </w:t>
            </w:r>
            <w:r w:rsidR="00393F98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1 01 02040 01 0000 110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20,0</w:t>
            </w:r>
          </w:p>
        </w:tc>
      </w:tr>
      <w:tr w:rsidR="0074395A" w:rsidRPr="00786F3A" w:rsidTr="0074395A">
        <w:trPr>
          <w:cantSplit/>
          <w:trHeight w:val="1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4</w:t>
            </w:r>
          </w:p>
        </w:tc>
      </w:tr>
      <w:tr w:rsidR="00786F3A" w:rsidRPr="00786F3A" w:rsidTr="0074395A">
        <w:trPr>
          <w:trHeight w:val="2196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1 01 02080 01 0000 110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551,3</w:t>
            </w:r>
          </w:p>
        </w:tc>
      </w:tr>
      <w:tr w:rsidR="00786F3A" w:rsidRPr="00786F3A" w:rsidTr="00E01734">
        <w:trPr>
          <w:trHeight w:val="325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1 05 03000 01 0000 110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360,8</w:t>
            </w:r>
          </w:p>
        </w:tc>
      </w:tr>
      <w:tr w:rsidR="00786F3A" w:rsidRPr="00786F3A" w:rsidTr="00E01734">
        <w:trPr>
          <w:trHeight w:val="41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1 05 03010 01 0000 110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360,8</w:t>
            </w:r>
          </w:p>
        </w:tc>
      </w:tr>
      <w:tr w:rsidR="00786F3A" w:rsidRPr="00786F3A" w:rsidTr="00E01734">
        <w:trPr>
          <w:trHeight w:val="4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1 06 01000 00 0000 110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3 765,0</w:t>
            </w:r>
          </w:p>
        </w:tc>
      </w:tr>
      <w:tr w:rsidR="00786F3A" w:rsidRPr="00786F3A" w:rsidTr="00E01734">
        <w:trPr>
          <w:trHeight w:val="94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1 06 01030 10 0000 110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3 765,0</w:t>
            </w:r>
          </w:p>
        </w:tc>
      </w:tr>
      <w:tr w:rsidR="00786F3A" w:rsidRPr="00786F3A" w:rsidTr="00E01734">
        <w:trPr>
          <w:trHeight w:val="313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1 06  06000 00 0000 110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9 033,4</w:t>
            </w:r>
          </w:p>
        </w:tc>
      </w:tr>
      <w:tr w:rsidR="00786F3A" w:rsidRPr="00786F3A" w:rsidTr="00E01734">
        <w:trPr>
          <w:trHeight w:val="20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1 06  06030 00 0000 110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5 097,4</w:t>
            </w:r>
          </w:p>
        </w:tc>
      </w:tr>
      <w:tr w:rsidR="00786F3A" w:rsidRPr="00786F3A" w:rsidTr="00E01734">
        <w:trPr>
          <w:trHeight w:val="91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1 06  06033 10 0000 110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5 097,4</w:t>
            </w:r>
          </w:p>
        </w:tc>
      </w:tr>
      <w:tr w:rsidR="00786F3A" w:rsidRPr="00786F3A" w:rsidTr="0074395A">
        <w:trPr>
          <w:trHeight w:val="29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1 06  06040 00 0000 110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3 936,0</w:t>
            </w:r>
          </w:p>
        </w:tc>
      </w:tr>
      <w:tr w:rsidR="00786F3A" w:rsidRPr="00786F3A" w:rsidTr="00E01734">
        <w:trPr>
          <w:trHeight w:val="88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1 06  06043 10 0000 110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3 936,0</w:t>
            </w:r>
          </w:p>
        </w:tc>
      </w:tr>
      <w:tr w:rsidR="00786F3A" w:rsidRPr="00786F3A" w:rsidTr="00E01734">
        <w:trPr>
          <w:trHeight w:val="69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1 16 10000 00 0000 140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0,0</w:t>
            </w:r>
          </w:p>
        </w:tc>
      </w:tr>
      <w:tr w:rsidR="00786F3A" w:rsidRPr="00786F3A" w:rsidTr="00E01734">
        <w:trPr>
          <w:trHeight w:val="174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действовавшим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в 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1 16 10123 01 0000 140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 </w:t>
            </w:r>
          </w:p>
        </w:tc>
      </w:tr>
      <w:tr w:rsidR="00786F3A" w:rsidRPr="00786F3A" w:rsidTr="0074395A">
        <w:trPr>
          <w:trHeight w:val="62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>Департамент имущественных отношений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>821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  <w:rPr>
                <w:bCs/>
              </w:rPr>
            </w:pPr>
            <w:r w:rsidRPr="004436A7">
              <w:rPr>
                <w:bCs/>
              </w:rPr>
              <w:t>0,0</w:t>
            </w:r>
          </w:p>
        </w:tc>
      </w:tr>
      <w:tr w:rsidR="00786F3A" w:rsidRPr="00786F3A" w:rsidTr="0074395A">
        <w:trPr>
          <w:trHeight w:val="693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Платежи в целях возмещения причиненного ущерба (убытков)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821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1 16 10000 00 0000 140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0,0</w:t>
            </w:r>
          </w:p>
        </w:tc>
      </w:tr>
      <w:tr w:rsidR="00786F3A" w:rsidRPr="00786F3A" w:rsidTr="0074395A">
        <w:trPr>
          <w:trHeight w:val="9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 xml:space="preserve">Администрация </w:t>
            </w:r>
            <w:proofErr w:type="spellStart"/>
            <w:r w:rsidRPr="004436A7">
              <w:rPr>
                <w:bCs/>
                <w:color w:val="000000"/>
              </w:rPr>
              <w:t>Курчанского</w:t>
            </w:r>
            <w:proofErr w:type="spellEnd"/>
            <w:r w:rsidRPr="004436A7">
              <w:rPr>
                <w:bCs/>
                <w:color w:val="000000"/>
              </w:rPr>
              <w:t xml:space="preserve"> сельского поселения Темрюкского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  <w:color w:val="000000"/>
              </w:rPr>
            </w:pPr>
            <w:r w:rsidRPr="004436A7">
              <w:rPr>
                <w:bCs/>
                <w:color w:val="000000"/>
              </w:rPr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</w:rPr>
            </w:pPr>
            <w:r w:rsidRPr="004436A7">
              <w:rPr>
                <w:bCs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bCs/>
              </w:rPr>
            </w:pPr>
            <w:r w:rsidRPr="004436A7">
              <w:rPr>
                <w:bCs/>
              </w:rPr>
              <w:t>33 926,7</w:t>
            </w:r>
          </w:p>
        </w:tc>
      </w:tr>
      <w:tr w:rsidR="0074395A" w:rsidRPr="00786F3A" w:rsidTr="0074395A">
        <w:trPr>
          <w:cantSplit/>
          <w:trHeight w:val="1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4</w:t>
            </w:r>
          </w:p>
        </w:tc>
      </w:tr>
      <w:tr w:rsidR="00786F3A" w:rsidRPr="00786F3A" w:rsidTr="0074395A">
        <w:trPr>
          <w:trHeight w:val="885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</w:t>
            </w:r>
            <w:r w:rsidR="0074395A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от </w:t>
            </w:r>
            <w:r w:rsidR="0074395A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использования </w:t>
            </w:r>
            <w:r w:rsidR="0074395A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имущества, находящегося </w:t>
            </w:r>
            <w:r w:rsidR="0074395A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в</w:t>
            </w:r>
            <w:r w:rsidR="0074395A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1 11 00000 00 0000 000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338,6</w:t>
            </w:r>
          </w:p>
        </w:tc>
      </w:tr>
      <w:tr w:rsidR="00786F3A" w:rsidRPr="00786F3A" w:rsidTr="0074395A">
        <w:trPr>
          <w:trHeight w:val="2925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(за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исключением имущества бюджетных и автономных учреждений, а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также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имущества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государственных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и муниципальных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унитарных предприятий,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в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том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числе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1 11 05000 00 0000 120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155,5</w:t>
            </w:r>
          </w:p>
        </w:tc>
      </w:tr>
      <w:tr w:rsidR="00786F3A" w:rsidRPr="00786F3A" w:rsidTr="0074395A">
        <w:trPr>
          <w:trHeight w:val="269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</w:t>
            </w:r>
            <w:r w:rsidR="00E01734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 xml:space="preserve">органов </w:t>
            </w:r>
            <w:r w:rsidR="00E01734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 xml:space="preserve">управления государственными </w:t>
            </w:r>
            <w:r w:rsidR="00E01734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 xml:space="preserve">внебюджетными фондами и созданных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ими</w:t>
            </w:r>
            <w:r w:rsidR="00E01734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 xml:space="preserve">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1 11 05030 00 0000 100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15,8</w:t>
            </w:r>
          </w:p>
        </w:tc>
      </w:tr>
      <w:tr w:rsidR="00786F3A" w:rsidRPr="00786F3A" w:rsidTr="0074395A">
        <w:trPr>
          <w:trHeight w:val="2268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сельских поселений и 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созданных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ими 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учреждений</w:t>
            </w:r>
            <w:r w:rsidR="00E01734" w:rsidRPr="004436A7">
              <w:rPr>
                <w:color w:val="000000"/>
              </w:rPr>
              <w:t xml:space="preserve">  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(за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исключением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</w:t>
            </w:r>
            <w:r w:rsidR="00E01734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имущества </w:t>
            </w:r>
            <w:r w:rsidR="00E01734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 xml:space="preserve">муниципальных бюджетных 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и 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автономных</w:t>
            </w:r>
            <w:r w:rsidR="00CD572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1 11 05035 10 0000 000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15,8</w:t>
            </w:r>
          </w:p>
        </w:tc>
      </w:tr>
      <w:tr w:rsidR="00786F3A" w:rsidRPr="00786F3A" w:rsidTr="0074395A">
        <w:trPr>
          <w:trHeight w:val="1066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 xml:space="preserve">Доходы </w:t>
            </w:r>
            <w:r w:rsidR="0074395A" w:rsidRPr="004436A7">
              <w:t xml:space="preserve"> </w:t>
            </w:r>
            <w:r w:rsidRPr="004436A7">
              <w:t xml:space="preserve">от </w:t>
            </w:r>
            <w:r w:rsidR="0074395A" w:rsidRPr="004436A7">
              <w:t xml:space="preserve"> </w:t>
            </w:r>
            <w:r w:rsidRPr="004436A7">
              <w:t>сдачи</w:t>
            </w:r>
            <w:r w:rsidR="0074395A" w:rsidRPr="004436A7">
              <w:t xml:space="preserve"> </w:t>
            </w:r>
            <w:r w:rsidRPr="004436A7">
              <w:t xml:space="preserve"> в</w:t>
            </w:r>
            <w:r w:rsidR="0074395A" w:rsidRPr="004436A7">
              <w:t xml:space="preserve"> </w:t>
            </w:r>
            <w:r w:rsidRPr="004436A7">
              <w:t xml:space="preserve"> аренду</w:t>
            </w:r>
            <w:r w:rsidR="0074395A" w:rsidRPr="004436A7">
              <w:t xml:space="preserve"> </w:t>
            </w:r>
            <w:r w:rsidRPr="004436A7">
              <w:t xml:space="preserve">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1 11 05070 00 0000 120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139,7</w:t>
            </w:r>
          </w:p>
        </w:tc>
      </w:tr>
      <w:tr w:rsidR="00786F3A" w:rsidRPr="00786F3A" w:rsidTr="008717BF">
        <w:trPr>
          <w:trHeight w:val="125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 xml:space="preserve">Доходы </w:t>
            </w:r>
            <w:r w:rsidR="00CD5727" w:rsidRPr="004436A7">
              <w:t xml:space="preserve"> </w:t>
            </w:r>
            <w:r w:rsidRPr="004436A7">
              <w:t xml:space="preserve">от </w:t>
            </w:r>
            <w:r w:rsidR="00CD5727" w:rsidRPr="004436A7">
              <w:t xml:space="preserve"> </w:t>
            </w:r>
            <w:r w:rsidRPr="004436A7">
              <w:t xml:space="preserve">сдачи </w:t>
            </w:r>
            <w:r w:rsidR="00CD5727" w:rsidRPr="004436A7">
              <w:t xml:space="preserve"> </w:t>
            </w:r>
            <w:r w:rsidRPr="004436A7">
              <w:t xml:space="preserve">в </w:t>
            </w:r>
            <w:r w:rsidR="00CD5727" w:rsidRPr="004436A7">
              <w:t xml:space="preserve"> </w:t>
            </w:r>
            <w:r w:rsidRPr="004436A7">
              <w:t xml:space="preserve">аренду </w:t>
            </w:r>
            <w:r w:rsidR="00CD5727" w:rsidRPr="004436A7">
              <w:t xml:space="preserve"> </w:t>
            </w:r>
            <w:r w:rsidRPr="004436A7">
              <w:t>имущества, составляющего</w:t>
            </w:r>
            <w:r w:rsidR="00CD5727" w:rsidRPr="004436A7">
              <w:t xml:space="preserve"> </w:t>
            </w:r>
            <w:r w:rsidRPr="004436A7">
              <w:t xml:space="preserve"> казну сельских поселений  (за </w:t>
            </w:r>
            <w:r w:rsidR="00CD5727" w:rsidRPr="004436A7">
              <w:t xml:space="preserve"> </w:t>
            </w:r>
            <w:r w:rsidRPr="004436A7">
              <w:t xml:space="preserve">исключением </w:t>
            </w:r>
            <w:r w:rsidR="00CD5727" w:rsidRPr="004436A7">
              <w:t xml:space="preserve"> </w:t>
            </w:r>
            <w:r w:rsidRPr="004436A7">
              <w:t xml:space="preserve">земельных </w:t>
            </w:r>
            <w:r w:rsidR="00CD5727" w:rsidRPr="004436A7">
              <w:t xml:space="preserve"> </w:t>
            </w:r>
            <w:r w:rsidRPr="004436A7">
              <w:t>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1 11 05075 10 0000 120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139,7</w:t>
            </w:r>
          </w:p>
        </w:tc>
      </w:tr>
      <w:tr w:rsidR="00786F3A" w:rsidRPr="00786F3A" w:rsidTr="0074395A">
        <w:trPr>
          <w:trHeight w:val="94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Платежи от государственных и муниципальных</w:t>
            </w:r>
            <w:r w:rsidR="000E3245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унитарных</w:t>
            </w:r>
            <w:r w:rsidR="000E3245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предприятий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1 11 07000 00 0000 120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163,8</w:t>
            </w:r>
          </w:p>
        </w:tc>
      </w:tr>
      <w:tr w:rsidR="00786F3A" w:rsidRPr="00786F3A" w:rsidTr="0074395A">
        <w:trPr>
          <w:trHeight w:val="152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</w:t>
            </w:r>
            <w:r w:rsidR="0074395A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1 11 07010 00 0000 120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163,8</w:t>
            </w:r>
          </w:p>
        </w:tc>
      </w:tr>
      <w:tr w:rsidR="0074395A" w:rsidRPr="00786F3A" w:rsidTr="0074395A">
        <w:trPr>
          <w:cantSplit/>
          <w:trHeight w:val="1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95A" w:rsidRPr="004436A7" w:rsidRDefault="0074395A" w:rsidP="00922166">
            <w:pPr>
              <w:jc w:val="center"/>
            </w:pPr>
            <w:r w:rsidRPr="004436A7">
              <w:t>4</w:t>
            </w:r>
          </w:p>
        </w:tc>
      </w:tr>
      <w:tr w:rsidR="00786F3A" w:rsidRPr="00786F3A" w:rsidTr="00C47480">
        <w:trPr>
          <w:trHeight w:val="1836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</w:t>
            </w:r>
            <w:r w:rsidR="000E3245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от</w:t>
            </w:r>
            <w:r w:rsidR="000E3245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перечисления части прибыли, остающейся после уплаты налогов и иных обязательных платежей муниципальных</w:t>
            </w:r>
            <w:r w:rsidR="000E3245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унитарных предприятий, созданных </w:t>
            </w:r>
            <w:r w:rsidR="000E3245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>сельскими</w:t>
            </w:r>
            <w:r w:rsidR="000E3245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 xml:space="preserve"> поселениями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1 11 07015 10 0000 120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163,8</w:t>
            </w:r>
          </w:p>
        </w:tc>
      </w:tr>
      <w:tr w:rsidR="00786F3A" w:rsidRPr="00786F3A" w:rsidTr="008717BF">
        <w:trPr>
          <w:trHeight w:val="2686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1 11 09000 00 0000 100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19,3</w:t>
            </w:r>
          </w:p>
        </w:tc>
      </w:tr>
      <w:tr w:rsidR="00786F3A" w:rsidRPr="00786F3A" w:rsidTr="00C47480">
        <w:trPr>
          <w:trHeight w:val="3272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1 11 09080 00 0000 100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19,3</w:t>
            </w:r>
          </w:p>
        </w:tc>
      </w:tr>
      <w:tr w:rsidR="00786F3A" w:rsidRPr="00786F3A" w:rsidTr="00C47480">
        <w:trPr>
          <w:trHeight w:val="322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 xml:space="preserve"> 1 11 09080 10 0000 120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19,3</w:t>
            </w:r>
          </w:p>
        </w:tc>
      </w:tr>
      <w:tr w:rsidR="00786F3A" w:rsidRPr="00786F3A" w:rsidTr="000E3245">
        <w:trPr>
          <w:trHeight w:val="657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1 13 02000 00 0000 130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163,9</w:t>
            </w:r>
          </w:p>
        </w:tc>
      </w:tr>
      <w:tr w:rsidR="00786F3A" w:rsidRPr="00786F3A" w:rsidTr="000E3245">
        <w:trPr>
          <w:trHeight w:val="709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1 13 02990 00 0000 130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163,9</w:t>
            </w:r>
          </w:p>
        </w:tc>
      </w:tr>
      <w:tr w:rsidR="00786F3A" w:rsidRPr="00786F3A" w:rsidTr="000E3245">
        <w:trPr>
          <w:trHeight w:val="691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1 13 02995 10 0000 130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163,9</w:t>
            </w:r>
          </w:p>
        </w:tc>
      </w:tr>
      <w:tr w:rsidR="00786F3A" w:rsidRPr="00786F3A" w:rsidTr="00C47480">
        <w:trPr>
          <w:trHeight w:val="84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1 14 00000 00 0000 000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25,7</w:t>
            </w:r>
          </w:p>
        </w:tc>
      </w:tr>
      <w:tr w:rsidR="00C47480" w:rsidRPr="00786F3A" w:rsidTr="00C47480">
        <w:trPr>
          <w:cantSplit/>
          <w:trHeight w:val="1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480" w:rsidRPr="004436A7" w:rsidRDefault="00C47480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480" w:rsidRPr="004436A7" w:rsidRDefault="00C47480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480" w:rsidRPr="004436A7" w:rsidRDefault="00C47480" w:rsidP="00922166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480" w:rsidRPr="004436A7" w:rsidRDefault="00C47480" w:rsidP="00922166">
            <w:pPr>
              <w:jc w:val="center"/>
            </w:pPr>
            <w:r w:rsidRPr="004436A7">
              <w:t>4</w:t>
            </w:r>
          </w:p>
        </w:tc>
      </w:tr>
      <w:tr w:rsidR="00786F3A" w:rsidRPr="00786F3A" w:rsidTr="00C47480">
        <w:trPr>
          <w:trHeight w:val="2261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1 14 02000 00 0000 000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25,7</w:t>
            </w:r>
          </w:p>
        </w:tc>
      </w:tr>
      <w:tr w:rsidR="00786F3A" w:rsidRPr="00786F3A" w:rsidTr="000E3245">
        <w:trPr>
          <w:trHeight w:val="2232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реализации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1 14 02050 10 0000 400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25,7</w:t>
            </w:r>
          </w:p>
        </w:tc>
      </w:tr>
      <w:tr w:rsidR="00786F3A" w:rsidRPr="00786F3A" w:rsidTr="000E3245">
        <w:trPr>
          <w:trHeight w:val="2292"/>
        </w:trPr>
        <w:tc>
          <w:tcPr>
            <w:tcW w:w="44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муниципальных 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унитарных предприятий, в том числе казенных), в части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реализации 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материальных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запасов по указанному имуществу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1 14 02053 10 0000 440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25,7</w:t>
            </w:r>
          </w:p>
        </w:tc>
      </w:tr>
      <w:tr w:rsidR="00786F3A" w:rsidRPr="00786F3A" w:rsidTr="000E3245">
        <w:trPr>
          <w:trHeight w:val="1788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1 16 10000 00 0000 100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4,3</w:t>
            </w:r>
          </w:p>
        </w:tc>
      </w:tr>
      <w:tr w:rsidR="00786F3A" w:rsidRPr="00786F3A" w:rsidTr="000E3245">
        <w:trPr>
          <w:trHeight w:val="1656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действовавшим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в 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2019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1 16 101 23 01 0000 100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4,1</w:t>
            </w:r>
          </w:p>
        </w:tc>
      </w:tr>
      <w:tr w:rsidR="00786F3A" w:rsidRPr="00786F3A" w:rsidTr="00C47480">
        <w:trPr>
          <w:trHeight w:val="1656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действовавшим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в 2019 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1 16 10123 01 0000 140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0,2</w:t>
            </w:r>
          </w:p>
        </w:tc>
      </w:tr>
      <w:tr w:rsidR="00C47480" w:rsidRPr="00786F3A" w:rsidTr="00C47480">
        <w:trPr>
          <w:cantSplit/>
          <w:trHeight w:val="1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480" w:rsidRPr="004436A7" w:rsidRDefault="00C47480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480" w:rsidRPr="004436A7" w:rsidRDefault="00C47480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480" w:rsidRPr="004436A7" w:rsidRDefault="00C47480" w:rsidP="00922166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480" w:rsidRPr="004436A7" w:rsidRDefault="00C47480" w:rsidP="00922166">
            <w:pPr>
              <w:jc w:val="center"/>
            </w:pPr>
            <w:r w:rsidRPr="004436A7">
              <w:t>4</w:t>
            </w:r>
          </w:p>
        </w:tc>
      </w:tr>
      <w:tr w:rsidR="00786F3A" w:rsidRPr="00786F3A" w:rsidTr="00C47480">
        <w:trPr>
          <w:trHeight w:val="40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2 00 00000 00 0000 000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33 394,2</w:t>
            </w:r>
          </w:p>
        </w:tc>
      </w:tr>
      <w:tr w:rsidR="00786F3A" w:rsidRPr="00786F3A" w:rsidTr="000E3245">
        <w:trPr>
          <w:trHeight w:val="91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33 185,6</w:t>
            </w:r>
          </w:p>
        </w:tc>
      </w:tr>
      <w:tr w:rsidR="00786F3A" w:rsidRPr="00786F3A" w:rsidTr="000E3245">
        <w:trPr>
          <w:trHeight w:val="49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18 376,4</w:t>
            </w:r>
          </w:p>
        </w:tc>
      </w:tr>
      <w:tr w:rsidR="00786F3A" w:rsidRPr="00786F3A" w:rsidTr="000E3245">
        <w:trPr>
          <w:trHeight w:val="45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 xml:space="preserve">Дотации  на выравнивание бюджетной обеспеченности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2 02 15001 00 0000 150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16 234,1</w:t>
            </w:r>
          </w:p>
        </w:tc>
      </w:tr>
      <w:tr w:rsidR="00786F3A" w:rsidRPr="00786F3A" w:rsidTr="000E3245">
        <w:trPr>
          <w:trHeight w:val="93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2 02 15001 10 0000 150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16 234,1</w:t>
            </w:r>
          </w:p>
        </w:tc>
      </w:tr>
      <w:tr w:rsidR="00786F3A" w:rsidRPr="00786F3A" w:rsidTr="000E3245">
        <w:trPr>
          <w:trHeight w:val="93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>Дотации 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2 02 16001 00 0000 150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2 142,3</w:t>
            </w:r>
          </w:p>
        </w:tc>
      </w:tr>
      <w:tr w:rsidR="00786F3A" w:rsidRPr="00786F3A" w:rsidTr="000E3245">
        <w:trPr>
          <w:trHeight w:val="93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2 02 16001 10 0000 150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1 951,3</w:t>
            </w:r>
          </w:p>
        </w:tc>
      </w:tr>
      <w:tr w:rsidR="00786F3A" w:rsidRPr="00786F3A" w:rsidTr="000E3245">
        <w:trPr>
          <w:trHeight w:val="91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2 02 20000 00 0000 150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12 417,0</w:t>
            </w:r>
          </w:p>
        </w:tc>
      </w:tr>
      <w:tr w:rsidR="00786F3A" w:rsidRPr="00786F3A" w:rsidTr="000E3245">
        <w:trPr>
          <w:trHeight w:val="9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C47480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Субсидии бюджетам на </w:t>
            </w:r>
            <w:proofErr w:type="spellStart"/>
            <w:r w:rsidRPr="004436A7">
              <w:rPr>
                <w:color w:val="000000"/>
              </w:rPr>
              <w:t>софинансирование</w:t>
            </w:r>
            <w:proofErr w:type="spellEnd"/>
            <w:r w:rsidRPr="004436A7">
              <w:rPr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</w:t>
            </w:r>
            <w:r w:rsidR="00C47480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памяти</w:t>
            </w:r>
            <w:r w:rsidR="00C47480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погибших </w:t>
            </w:r>
            <w:r w:rsidR="00C47480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при защите Отечества</w:t>
            </w:r>
            <w:r w:rsidR="00C47480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на </w:t>
            </w:r>
            <w:r w:rsidR="00C47480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2019</w:t>
            </w:r>
            <w:r w:rsidR="00C47480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-</w:t>
            </w:r>
            <w:r w:rsidR="00C47480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2024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2 02 25299 00 0000 100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844,5</w:t>
            </w:r>
          </w:p>
        </w:tc>
      </w:tr>
      <w:tr w:rsidR="00786F3A" w:rsidRPr="00786F3A" w:rsidTr="000E3245">
        <w:trPr>
          <w:trHeight w:val="9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Субсидии бюджетам сельских поселений на </w:t>
            </w:r>
            <w:proofErr w:type="spellStart"/>
            <w:r w:rsidRPr="004436A7">
              <w:rPr>
                <w:color w:val="000000"/>
              </w:rPr>
              <w:t>софинансирование</w:t>
            </w:r>
            <w:proofErr w:type="spellEnd"/>
            <w:r w:rsidRPr="004436A7">
              <w:rPr>
                <w:color w:val="00000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памяти 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погибших 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при защите </w:t>
            </w:r>
            <w:r w:rsidR="00493B37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 xml:space="preserve">Отечества </w:t>
            </w:r>
            <w:r w:rsidR="00493B37" w:rsidRPr="004436A7">
              <w:rPr>
                <w:color w:val="000000"/>
              </w:rPr>
              <w:t xml:space="preserve">  </w:t>
            </w:r>
            <w:r w:rsidRPr="004436A7">
              <w:rPr>
                <w:color w:val="000000"/>
              </w:rPr>
              <w:t xml:space="preserve">на 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2019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 - 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 xml:space="preserve">2024 </w:t>
            </w:r>
            <w:r w:rsidR="00493B37" w:rsidRPr="004436A7">
              <w:rPr>
                <w:color w:val="000000"/>
              </w:rPr>
              <w:t xml:space="preserve"> </w:t>
            </w:r>
            <w:r w:rsidRPr="004436A7">
              <w:rPr>
                <w:color w:val="000000"/>
              </w:rPr>
              <w:t>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2 02 25299 10 0000 100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844,5</w:t>
            </w:r>
          </w:p>
        </w:tc>
      </w:tr>
      <w:tr w:rsidR="00786F3A" w:rsidRPr="00786F3A" w:rsidTr="000E3245">
        <w:trPr>
          <w:trHeight w:val="9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2 02 25576 00 0000 100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510,0</w:t>
            </w:r>
          </w:p>
        </w:tc>
      </w:tr>
      <w:tr w:rsidR="00786F3A" w:rsidRPr="00786F3A" w:rsidTr="000E3245">
        <w:trPr>
          <w:trHeight w:val="915"/>
        </w:trPr>
        <w:tc>
          <w:tcPr>
            <w:tcW w:w="44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2 02 25576 10 0000 100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510,0</w:t>
            </w:r>
          </w:p>
        </w:tc>
      </w:tr>
      <w:tr w:rsidR="00786F3A" w:rsidRPr="00786F3A" w:rsidTr="00C47480">
        <w:trPr>
          <w:trHeight w:val="118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Субсидии бюджетам на </w:t>
            </w:r>
            <w:proofErr w:type="spellStart"/>
            <w:r w:rsidRPr="004436A7">
              <w:rPr>
                <w:color w:val="000000"/>
              </w:rPr>
              <w:t>софинансирование</w:t>
            </w:r>
            <w:proofErr w:type="spellEnd"/>
            <w:r w:rsidRPr="004436A7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2 02 20077 00 0000 150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0,0</w:t>
            </w:r>
          </w:p>
        </w:tc>
      </w:tr>
      <w:tr w:rsidR="00C47480" w:rsidRPr="00786F3A" w:rsidTr="00C47480">
        <w:trPr>
          <w:cantSplit/>
          <w:trHeight w:val="17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480" w:rsidRPr="004436A7" w:rsidRDefault="00C47480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480" w:rsidRPr="004436A7" w:rsidRDefault="00C47480" w:rsidP="00922166">
            <w:pPr>
              <w:jc w:val="center"/>
              <w:rPr>
                <w:color w:val="000000"/>
              </w:rPr>
            </w:pPr>
            <w:r w:rsidRPr="004436A7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480" w:rsidRPr="004436A7" w:rsidRDefault="00C47480" w:rsidP="00922166">
            <w:pPr>
              <w:jc w:val="center"/>
            </w:pPr>
            <w:r w:rsidRPr="004436A7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7480" w:rsidRPr="004436A7" w:rsidRDefault="00C47480" w:rsidP="00922166">
            <w:pPr>
              <w:jc w:val="center"/>
            </w:pPr>
            <w:r w:rsidRPr="004436A7">
              <w:t>4</w:t>
            </w:r>
          </w:p>
        </w:tc>
      </w:tr>
      <w:tr w:rsidR="00786F3A" w:rsidRPr="00786F3A" w:rsidTr="00C47480">
        <w:trPr>
          <w:trHeight w:val="465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 xml:space="preserve">Субсидии бюджетам сельских поселений на </w:t>
            </w:r>
            <w:proofErr w:type="spellStart"/>
            <w:r w:rsidRPr="004436A7">
              <w:rPr>
                <w:color w:val="000000"/>
              </w:rPr>
              <w:t>софинансирование</w:t>
            </w:r>
            <w:proofErr w:type="spellEnd"/>
            <w:r w:rsidRPr="004436A7"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2 02 20077 10 0000 150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0,0</w:t>
            </w:r>
          </w:p>
        </w:tc>
      </w:tr>
      <w:tr w:rsidR="00786F3A" w:rsidRPr="00786F3A" w:rsidTr="008717BF">
        <w:trPr>
          <w:trHeight w:val="38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2 02 29999 00 0000 150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11 062,5</w:t>
            </w:r>
          </w:p>
        </w:tc>
      </w:tr>
      <w:tr w:rsidR="00786F3A" w:rsidRPr="00786F3A" w:rsidTr="000E3245">
        <w:trPr>
          <w:trHeight w:val="51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2 02 29999 10 0000 150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11 062,5</w:t>
            </w:r>
          </w:p>
        </w:tc>
      </w:tr>
      <w:tr w:rsidR="00786F3A" w:rsidRPr="00786F3A" w:rsidTr="000E3245">
        <w:trPr>
          <w:trHeight w:val="66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 xml:space="preserve">Субвенции бюджетам  бюджетной системы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2 02 30000 00 0000 150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495,8</w:t>
            </w:r>
          </w:p>
        </w:tc>
      </w:tr>
      <w:tr w:rsidR="00786F3A" w:rsidRPr="00786F3A" w:rsidTr="000E3245">
        <w:trPr>
          <w:trHeight w:val="840"/>
        </w:trPr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2 02 30024 10 0000 150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7,6</w:t>
            </w:r>
          </w:p>
        </w:tc>
      </w:tr>
      <w:tr w:rsidR="00786F3A" w:rsidRPr="00786F3A" w:rsidTr="000E3245">
        <w:trPr>
          <w:trHeight w:val="54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2 02 35118 10 0000 150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488,2</w:t>
            </w:r>
          </w:p>
        </w:tc>
      </w:tr>
      <w:tr w:rsidR="00786F3A" w:rsidRPr="00786F3A" w:rsidTr="000E3245">
        <w:trPr>
          <w:trHeight w:val="564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>Прочие неналоговые доходы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1 17 05050 10 0000 180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0,0</w:t>
            </w:r>
          </w:p>
        </w:tc>
      </w:tr>
      <w:tr w:rsidR="00786F3A" w:rsidRPr="00786F3A" w:rsidTr="000E3245">
        <w:trPr>
          <w:trHeight w:val="432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2 02 49999 10 0000 150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1 896,4</w:t>
            </w:r>
          </w:p>
        </w:tc>
      </w:tr>
      <w:tr w:rsidR="00786F3A" w:rsidRPr="00786F3A" w:rsidTr="000E3245">
        <w:trPr>
          <w:trHeight w:val="63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3A" w:rsidRPr="004436A7" w:rsidRDefault="00786F3A" w:rsidP="008717BF">
            <w:pPr>
              <w:jc w:val="both"/>
            </w:pPr>
            <w:r w:rsidRPr="004436A7">
              <w:t>Прочие 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2 07 00000 00 0000 000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214,3</w:t>
            </w:r>
          </w:p>
        </w:tc>
      </w:tr>
      <w:tr w:rsidR="00786F3A" w:rsidRPr="00786F3A" w:rsidTr="000E3245">
        <w:trPr>
          <w:trHeight w:val="405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2 07 05000 10 0000 150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214,3</w:t>
            </w:r>
          </w:p>
        </w:tc>
      </w:tr>
      <w:tr w:rsidR="00786F3A" w:rsidRPr="00786F3A" w:rsidTr="000E3245">
        <w:trPr>
          <w:trHeight w:val="810"/>
        </w:trPr>
        <w:tc>
          <w:tcPr>
            <w:tcW w:w="4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6F3A" w:rsidRPr="004436A7" w:rsidRDefault="00786F3A" w:rsidP="008717BF">
            <w:pPr>
              <w:jc w:val="both"/>
              <w:rPr>
                <w:color w:val="000000"/>
              </w:rPr>
            </w:pPr>
            <w:r w:rsidRPr="004436A7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992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6F3A" w:rsidRPr="004436A7" w:rsidRDefault="00786F3A" w:rsidP="000E3245">
            <w:pPr>
              <w:jc w:val="right"/>
              <w:rPr>
                <w:color w:val="000000"/>
              </w:rPr>
            </w:pPr>
            <w:r w:rsidRPr="004436A7">
              <w:rPr>
                <w:color w:val="000000"/>
              </w:rPr>
              <w:t>2 19 60010 10 0000 150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6F3A" w:rsidRPr="004436A7" w:rsidRDefault="00786F3A" w:rsidP="000E3245">
            <w:pPr>
              <w:jc w:val="right"/>
            </w:pPr>
            <w:r w:rsidRPr="004436A7">
              <w:t>-5,7</w:t>
            </w:r>
          </w:p>
        </w:tc>
      </w:tr>
    </w:tbl>
    <w:p w:rsidR="00786F3A" w:rsidRPr="003D364B" w:rsidRDefault="00786F3A">
      <w:pPr>
        <w:rPr>
          <w:sz w:val="28"/>
          <w:szCs w:val="28"/>
        </w:rPr>
      </w:pPr>
    </w:p>
    <w:p w:rsidR="003D364B" w:rsidRPr="003D364B" w:rsidRDefault="003D364B">
      <w:pPr>
        <w:rPr>
          <w:sz w:val="28"/>
          <w:szCs w:val="28"/>
        </w:rPr>
      </w:pPr>
    </w:p>
    <w:p w:rsidR="00A56A84" w:rsidRDefault="003D364B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                                                           С.В.Мазалова</w:t>
      </w: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p w:rsidR="00A56A84" w:rsidRDefault="00A56A84">
      <w:pPr>
        <w:rPr>
          <w:sz w:val="28"/>
          <w:szCs w:val="28"/>
        </w:rPr>
      </w:pPr>
    </w:p>
    <w:sectPr w:rsidR="00A56A84" w:rsidSect="003D364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6F3A"/>
    <w:rsid w:val="00072085"/>
    <w:rsid w:val="000E3245"/>
    <w:rsid w:val="001769ED"/>
    <w:rsid w:val="00183BE3"/>
    <w:rsid w:val="00215175"/>
    <w:rsid w:val="002326EF"/>
    <w:rsid w:val="002C4A6B"/>
    <w:rsid w:val="00337BD3"/>
    <w:rsid w:val="0034702C"/>
    <w:rsid w:val="00393F98"/>
    <w:rsid w:val="003D364B"/>
    <w:rsid w:val="003E6B88"/>
    <w:rsid w:val="004436A7"/>
    <w:rsid w:val="00493B37"/>
    <w:rsid w:val="0052017E"/>
    <w:rsid w:val="0074395A"/>
    <w:rsid w:val="00786F3A"/>
    <w:rsid w:val="008717BF"/>
    <w:rsid w:val="00931659"/>
    <w:rsid w:val="009821E7"/>
    <w:rsid w:val="00A56A84"/>
    <w:rsid w:val="00AB13D2"/>
    <w:rsid w:val="00B070B9"/>
    <w:rsid w:val="00B16D7D"/>
    <w:rsid w:val="00C12079"/>
    <w:rsid w:val="00C44B1D"/>
    <w:rsid w:val="00C47480"/>
    <w:rsid w:val="00CD5727"/>
    <w:rsid w:val="00DE1986"/>
    <w:rsid w:val="00E01734"/>
    <w:rsid w:val="00E367A1"/>
    <w:rsid w:val="00EF1618"/>
    <w:rsid w:val="00F66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07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12079"/>
    <w:pPr>
      <w:keepNext/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12079"/>
    <w:rPr>
      <w:sz w:val="28"/>
    </w:rPr>
  </w:style>
  <w:style w:type="paragraph" w:styleId="a3">
    <w:name w:val="No Spacing"/>
    <w:uiPriority w:val="1"/>
    <w:qFormat/>
    <w:rsid w:val="00C44B1D"/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56A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6A8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4A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9</Pages>
  <Words>2209</Words>
  <Characters>12595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2022-03-02T06:11:00Z</dcterms:created>
  <dcterms:modified xsi:type="dcterms:W3CDTF">2022-03-14T05:46:00Z</dcterms:modified>
</cp:coreProperties>
</file>